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7E" w:rsidRPr="00935580" w:rsidRDefault="004977EC" w:rsidP="00935580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 w:rsidRPr="00935580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935580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935580">
        <w:rPr>
          <w:rFonts w:ascii="Tahoma" w:hAnsi="Tahoma" w:cs="Tahoma"/>
          <w:b/>
          <w:i/>
          <w:sz w:val="24"/>
          <w:szCs w:val="24"/>
        </w:rPr>
        <w:t>L</w:t>
      </w:r>
      <w:r w:rsidR="000A0F7E" w:rsidRPr="00935580">
        <w:rPr>
          <w:rFonts w:ascii="Tahoma" w:hAnsi="Tahoma" w:cs="Tahoma"/>
          <w:b/>
          <w:i/>
          <w:sz w:val="24"/>
          <w:szCs w:val="24"/>
        </w:rPr>
        <w:t>A</w:t>
      </w:r>
      <w:r w:rsidRPr="00935580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935580">
        <w:rPr>
          <w:rFonts w:ascii="Tahoma" w:hAnsi="Tahoma" w:cs="Tahoma"/>
          <w:b/>
          <w:i/>
          <w:sz w:val="24"/>
          <w:szCs w:val="24"/>
        </w:rPr>
        <w:t xml:space="preserve">SESIÓN DE LA DIPUTACIÓN PERMANENTE </w:t>
      </w:r>
    </w:p>
    <w:p w:rsidR="002D2874" w:rsidRPr="00935580" w:rsidRDefault="00935580" w:rsidP="00935580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935580">
        <w:rPr>
          <w:rFonts w:ascii="Tahoma" w:hAnsi="Tahoma" w:cs="Tahoma"/>
          <w:b/>
          <w:i/>
          <w:sz w:val="24"/>
          <w:szCs w:val="24"/>
        </w:rPr>
        <w:t xml:space="preserve">MARTES 14 </w:t>
      </w:r>
      <w:r w:rsidR="00312AF5" w:rsidRPr="00935580">
        <w:rPr>
          <w:rFonts w:ascii="Tahoma" w:hAnsi="Tahoma" w:cs="Tahoma"/>
          <w:b/>
          <w:i/>
          <w:sz w:val="24"/>
          <w:szCs w:val="24"/>
        </w:rPr>
        <w:t xml:space="preserve">DE </w:t>
      </w:r>
      <w:r w:rsidR="005B4CAB" w:rsidRPr="00935580">
        <w:rPr>
          <w:rFonts w:ascii="Tahoma" w:hAnsi="Tahoma" w:cs="Tahoma"/>
          <w:b/>
          <w:i/>
          <w:sz w:val="24"/>
          <w:szCs w:val="24"/>
        </w:rPr>
        <w:t xml:space="preserve">JULIO </w:t>
      </w:r>
      <w:r w:rsidR="00A556C2" w:rsidRPr="00935580">
        <w:rPr>
          <w:rFonts w:ascii="Tahoma" w:hAnsi="Tahoma" w:cs="Tahoma"/>
          <w:b/>
          <w:i/>
          <w:sz w:val="24"/>
          <w:szCs w:val="24"/>
        </w:rPr>
        <w:t>DEL AÑO 2020</w:t>
      </w:r>
      <w:r w:rsidR="002D2874" w:rsidRPr="00935580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935580" w:rsidRDefault="005B4CAB" w:rsidP="00935580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935580">
        <w:rPr>
          <w:rFonts w:ascii="Tahoma" w:hAnsi="Tahoma" w:cs="Tahoma"/>
          <w:b/>
          <w:i/>
          <w:sz w:val="24"/>
          <w:szCs w:val="24"/>
        </w:rPr>
        <w:t>1</w:t>
      </w:r>
      <w:r w:rsidR="00935580" w:rsidRPr="00935580">
        <w:rPr>
          <w:rFonts w:ascii="Tahoma" w:hAnsi="Tahoma" w:cs="Tahoma"/>
          <w:b/>
          <w:i/>
          <w:sz w:val="24"/>
          <w:szCs w:val="24"/>
        </w:rPr>
        <w:t>7</w:t>
      </w:r>
      <w:r w:rsidRPr="00935580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935580">
        <w:rPr>
          <w:rFonts w:ascii="Tahoma" w:hAnsi="Tahoma" w:cs="Tahoma"/>
          <w:b/>
          <w:i/>
          <w:sz w:val="24"/>
          <w:szCs w:val="24"/>
        </w:rPr>
        <w:t>HORAS.</w:t>
      </w:r>
    </w:p>
    <w:p w:rsidR="005B4CAB" w:rsidRPr="00935580" w:rsidRDefault="005B4CAB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I.-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LISTA DE ASISTENCIA.</w:t>
      </w: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II.-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DECLARACIÓN DE ESTAR LEGALMENTE CONSTITUIDA </w:t>
      </w:r>
      <w:smartTag w:uri="urn:schemas-microsoft-com:office:smarttags" w:element="PersonName">
        <w:smartTagPr>
          <w:attr w:name="ProductID" w:val="LA SESIￓN."/>
        </w:smartTagPr>
        <w:r w:rsidRPr="00935580">
          <w:rPr>
            <w:rFonts w:ascii="Tahoma" w:hAnsi="Tahoma" w:cs="Tahoma"/>
            <w:i/>
            <w:smallCaps/>
            <w:sz w:val="24"/>
            <w:szCs w:val="24"/>
            <w:lang w:val="es-MX"/>
          </w:rPr>
          <w:t>LA SESIÓN.</w:t>
        </w:r>
      </w:smartTag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III.-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 DEL ORDEN DEL DÍA.</w:t>
      </w: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IV.-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LECTURA, DISCUSIÓN Y EN SU CASO, APROBACIÓN DEL ACTA DE FECHA 10 DE JULIO DEL AÑO 2020.</w:t>
      </w: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V.-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</w:t>
      </w:r>
      <w:r w:rsidRPr="00935580">
        <w:rPr>
          <w:rFonts w:ascii="Tahoma" w:hAnsi="Tahoma" w:cs="Tahoma"/>
          <w:bCs/>
          <w:i/>
          <w:sz w:val="24"/>
          <w:szCs w:val="24"/>
          <w:lang w:val="es-MX"/>
        </w:rPr>
        <w:t>ASUNTO EN CARTERA:</w:t>
      </w: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Cs/>
          <w:i/>
          <w:sz w:val="24"/>
          <w:szCs w:val="24"/>
          <w:lang w:val="es-MX"/>
        </w:rPr>
      </w:pPr>
    </w:p>
    <w:p w:rsidR="00935580" w:rsidRPr="00935580" w:rsidRDefault="00935580" w:rsidP="00935580">
      <w:pPr>
        <w:pStyle w:val="Prrafodelista"/>
        <w:widowControl/>
        <w:numPr>
          <w:ilvl w:val="0"/>
          <w:numId w:val="42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caps/>
          <w:sz w:val="24"/>
          <w:szCs w:val="24"/>
        </w:rPr>
      </w:pPr>
      <w:r w:rsidRPr="00935580">
        <w:rPr>
          <w:rFonts w:ascii="Tahoma" w:hAnsi="Tahoma" w:cs="Tahoma"/>
          <w:i/>
          <w:caps/>
          <w:sz w:val="24"/>
          <w:szCs w:val="24"/>
        </w:rPr>
        <w:t xml:space="preserve"> DAR A CONOCER EL ACUERDO APROBADO EN SESIÓN EXTRAORDINARIA DE FECHA 14 DE JULIO DEL AÑO EN CURSO, A EFECTO DE AJUSTAR LA AGENDA PARA LA COMPARECENCIA DEL SECRETARIO DE SALUD, EN LOS TÉRMINOS DEL PROPIO ACUERDO.</w:t>
      </w:r>
    </w:p>
    <w:p w:rsidR="00935580" w:rsidRPr="00935580" w:rsidRDefault="00935580" w:rsidP="00935580">
      <w:pPr>
        <w:pStyle w:val="Prrafodelista"/>
        <w:shd w:val="clear" w:color="auto" w:fill="FFFFFF" w:themeFill="background1"/>
        <w:spacing w:line="360" w:lineRule="auto"/>
        <w:ind w:left="708"/>
        <w:jc w:val="both"/>
        <w:rPr>
          <w:rFonts w:ascii="Tahoma" w:hAnsi="Tahoma" w:cs="Tahoma"/>
          <w:i/>
          <w:caps/>
          <w:sz w:val="24"/>
          <w:szCs w:val="24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VI.-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ASUNTOS GENERALES, Y</w:t>
      </w: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z w:val="24"/>
          <w:szCs w:val="24"/>
          <w:lang w:val="es-MX"/>
        </w:rPr>
      </w:pPr>
    </w:p>
    <w:p w:rsidR="00935580" w:rsidRPr="00935580" w:rsidRDefault="00935580" w:rsidP="00935580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  <w:r w:rsidRPr="00935580">
        <w:rPr>
          <w:rFonts w:ascii="Tahoma" w:hAnsi="Tahoma" w:cs="Tahoma"/>
          <w:b/>
          <w:i/>
          <w:smallCaps/>
          <w:sz w:val="24"/>
          <w:szCs w:val="24"/>
          <w:lang w:val="es-MX"/>
        </w:rPr>
        <w:t>VII.-</w:t>
      </w:r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 xml:space="preserve"> CLAUSURA DE </w:t>
      </w:r>
      <w:smartTag w:uri="urn:schemas-microsoft-com:office:smarttags" w:element="PersonName">
        <w:smartTagPr>
          <w:attr w:name="ProductID" w:val="LA SESIￓN"/>
        </w:smartTagPr>
        <w:r w:rsidRPr="00935580">
          <w:rPr>
            <w:rFonts w:ascii="Tahoma" w:hAnsi="Tahoma" w:cs="Tahoma"/>
            <w:i/>
            <w:smallCaps/>
            <w:sz w:val="24"/>
            <w:szCs w:val="24"/>
            <w:lang w:val="es-MX"/>
          </w:rPr>
          <w:t>LA SESIÓN</w:t>
        </w:r>
      </w:smartTag>
      <w:r w:rsidRPr="00935580">
        <w:rPr>
          <w:rFonts w:ascii="Tahoma" w:hAnsi="Tahoma" w:cs="Tahoma"/>
          <w:i/>
          <w:smallCaps/>
          <w:sz w:val="24"/>
          <w:szCs w:val="24"/>
          <w:lang w:val="es-MX"/>
        </w:rPr>
        <w:t>, REDACCIÓN Y FIRMA DEL ACTA RESPECTIVA.</w:t>
      </w:r>
    </w:p>
    <w:sectPr w:rsidR="00935580" w:rsidRPr="00935580" w:rsidSect="005B4CAB">
      <w:headerReference w:type="default" r:id="rId8"/>
      <w:footerReference w:type="default" r:id="rId9"/>
      <w:pgSz w:w="12240" w:h="15840"/>
      <w:pgMar w:top="2835" w:right="1325" w:bottom="851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98" w:rsidRDefault="000A5C98" w:rsidP="00242A64">
      <w:r>
        <w:separator/>
      </w:r>
    </w:p>
  </w:endnote>
  <w:endnote w:type="continuationSeparator" w:id="0">
    <w:p w:rsidR="000A5C98" w:rsidRDefault="000A5C98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935580">
    <w:pPr>
      <w:pStyle w:val="Piedepgina"/>
      <w:jc w:val="center"/>
    </w:pPr>
    <w:sdt>
      <w:sdtPr>
        <w:id w:val="1048182123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98" w:rsidRDefault="000A5C98" w:rsidP="00242A64">
      <w:r>
        <w:separator/>
      </w:r>
    </w:p>
  </w:footnote>
  <w:footnote w:type="continuationSeparator" w:id="0">
    <w:p w:rsidR="000A5C98" w:rsidRDefault="000A5C98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71506"/>
    <w:multiLevelType w:val="hybridMultilevel"/>
    <w:tmpl w:val="814E15CA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30"/>
  </w:num>
  <w:num w:numId="6">
    <w:abstractNumId w:val="26"/>
  </w:num>
  <w:num w:numId="7">
    <w:abstractNumId w:val="37"/>
  </w:num>
  <w:num w:numId="8">
    <w:abstractNumId w:val="8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3"/>
  </w:num>
  <w:num w:numId="15">
    <w:abstractNumId w:val="7"/>
  </w:num>
  <w:num w:numId="16">
    <w:abstractNumId w:val="28"/>
  </w:num>
  <w:num w:numId="17">
    <w:abstractNumId w:val="35"/>
  </w:num>
  <w:num w:numId="18">
    <w:abstractNumId w:val="31"/>
  </w:num>
  <w:num w:numId="19">
    <w:abstractNumId w:val="6"/>
  </w:num>
  <w:num w:numId="20">
    <w:abstractNumId w:val="11"/>
  </w:num>
  <w:num w:numId="21">
    <w:abstractNumId w:val="3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5"/>
  </w:num>
  <w:num w:numId="27">
    <w:abstractNumId w:val="15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0"/>
  </w:num>
  <w:num w:numId="35">
    <w:abstractNumId w:val="2"/>
  </w:num>
  <w:num w:numId="36">
    <w:abstractNumId w:val="17"/>
  </w:num>
  <w:num w:numId="37">
    <w:abstractNumId w:val="22"/>
  </w:num>
  <w:num w:numId="38">
    <w:abstractNumId w:val="21"/>
  </w:num>
  <w:num w:numId="39">
    <w:abstractNumId w:val="19"/>
  </w:num>
  <w:num w:numId="40">
    <w:abstractNumId w:val="12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7C7F"/>
    <w:rsid w:val="00184BB5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2E52"/>
    <w:rsid w:val="002D2874"/>
    <w:rsid w:val="002F121F"/>
    <w:rsid w:val="002F2A6D"/>
    <w:rsid w:val="002F33A4"/>
    <w:rsid w:val="00304984"/>
    <w:rsid w:val="00312AF5"/>
    <w:rsid w:val="00340199"/>
    <w:rsid w:val="003967B4"/>
    <w:rsid w:val="003A2D9E"/>
    <w:rsid w:val="00404473"/>
    <w:rsid w:val="00413C4C"/>
    <w:rsid w:val="00420B2E"/>
    <w:rsid w:val="004332FC"/>
    <w:rsid w:val="004675B7"/>
    <w:rsid w:val="00486E9F"/>
    <w:rsid w:val="004900C3"/>
    <w:rsid w:val="0049129F"/>
    <w:rsid w:val="004977EC"/>
    <w:rsid w:val="004A49DB"/>
    <w:rsid w:val="004A6E24"/>
    <w:rsid w:val="004C2BC5"/>
    <w:rsid w:val="004D660A"/>
    <w:rsid w:val="004E5117"/>
    <w:rsid w:val="00520E59"/>
    <w:rsid w:val="005272C6"/>
    <w:rsid w:val="00541BCB"/>
    <w:rsid w:val="005B4CAB"/>
    <w:rsid w:val="005C056D"/>
    <w:rsid w:val="005C0B7C"/>
    <w:rsid w:val="005F2297"/>
    <w:rsid w:val="00607BF5"/>
    <w:rsid w:val="0064209C"/>
    <w:rsid w:val="006536E8"/>
    <w:rsid w:val="00654695"/>
    <w:rsid w:val="00670700"/>
    <w:rsid w:val="00677CD4"/>
    <w:rsid w:val="006951CA"/>
    <w:rsid w:val="00695A67"/>
    <w:rsid w:val="006A1D80"/>
    <w:rsid w:val="006B3BA9"/>
    <w:rsid w:val="006E4C6B"/>
    <w:rsid w:val="006F1C3A"/>
    <w:rsid w:val="0072359F"/>
    <w:rsid w:val="0073202E"/>
    <w:rsid w:val="007367E3"/>
    <w:rsid w:val="00745061"/>
    <w:rsid w:val="007851C9"/>
    <w:rsid w:val="007854A9"/>
    <w:rsid w:val="0079042F"/>
    <w:rsid w:val="007A0ACA"/>
    <w:rsid w:val="007B3633"/>
    <w:rsid w:val="007C3C86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35580"/>
    <w:rsid w:val="009357F1"/>
    <w:rsid w:val="00946C12"/>
    <w:rsid w:val="009616CF"/>
    <w:rsid w:val="00961A96"/>
    <w:rsid w:val="009720E7"/>
    <w:rsid w:val="00991A9E"/>
    <w:rsid w:val="00994AB2"/>
    <w:rsid w:val="009A14FC"/>
    <w:rsid w:val="009E055B"/>
    <w:rsid w:val="00A2438F"/>
    <w:rsid w:val="00A55499"/>
    <w:rsid w:val="00A556C2"/>
    <w:rsid w:val="00A81A46"/>
    <w:rsid w:val="00A86E64"/>
    <w:rsid w:val="00AA5872"/>
    <w:rsid w:val="00AB27A1"/>
    <w:rsid w:val="00AD486F"/>
    <w:rsid w:val="00AE26BF"/>
    <w:rsid w:val="00AE7B76"/>
    <w:rsid w:val="00AF1EB6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C36E1"/>
    <w:rsid w:val="00DD3B0D"/>
    <w:rsid w:val="00DE3476"/>
    <w:rsid w:val="00E25C0A"/>
    <w:rsid w:val="00E35C23"/>
    <w:rsid w:val="00E76812"/>
    <w:rsid w:val="00EA7A83"/>
    <w:rsid w:val="00F10869"/>
    <w:rsid w:val="00F16907"/>
    <w:rsid w:val="00F56416"/>
    <w:rsid w:val="00F6003D"/>
    <w:rsid w:val="00F60F7E"/>
    <w:rsid w:val="00F66643"/>
    <w:rsid w:val="00F83032"/>
    <w:rsid w:val="00F87F06"/>
    <w:rsid w:val="00F908D6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61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a">
    <w:name w:val="Char Char Car Car Car Car Car Car Car Car3 Car Car Car Car Car Car Car Car Car Car Car Car Car"/>
    <w:basedOn w:val="Normal"/>
    <w:rsid w:val="005F2297"/>
    <w:pPr>
      <w:widowControl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D309-C6D6-4A9D-A160-CF632AAA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AnitaPleno</cp:lastModifiedBy>
  <cp:revision>5</cp:revision>
  <cp:lastPrinted>2019-08-26T19:32:00Z</cp:lastPrinted>
  <dcterms:created xsi:type="dcterms:W3CDTF">2020-06-29T17:56:00Z</dcterms:created>
  <dcterms:modified xsi:type="dcterms:W3CDTF">2020-07-14T22:23:00Z</dcterms:modified>
</cp:coreProperties>
</file>